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1BB5" w14:textId="0E48C954" w:rsidR="00C37240" w:rsidRPr="00C37240" w:rsidRDefault="00C37240" w:rsidP="00C37240">
      <w:pPr>
        <w:pStyle w:val="Nagwek1"/>
        <w:jc w:val="right"/>
      </w:pPr>
      <w:r w:rsidRPr="00C37240">
        <w:t>Rypin, dnia 1</w:t>
      </w:r>
      <w:r w:rsidR="00B61B1C">
        <w:t>0</w:t>
      </w:r>
      <w:r w:rsidRPr="00C37240">
        <w:t xml:space="preserve"> marca 202</w:t>
      </w:r>
      <w:r w:rsidR="00B61B1C">
        <w:t>3</w:t>
      </w:r>
      <w:r w:rsidRPr="00C37240">
        <w:t xml:space="preserve"> roku</w:t>
      </w:r>
    </w:p>
    <w:p w14:paraId="6E7E19B1" w14:textId="77777777" w:rsidR="00C37240" w:rsidRDefault="00C37240" w:rsidP="00062A8A">
      <w:pPr>
        <w:pStyle w:val="Nagwek1"/>
        <w:rPr>
          <w:i/>
          <w:iCs/>
          <w:u w:val="single"/>
        </w:rPr>
      </w:pPr>
    </w:p>
    <w:p w14:paraId="2595C9B9" w14:textId="4DFFEEEF" w:rsidR="00062A8A" w:rsidRPr="007112D7" w:rsidRDefault="00062A8A" w:rsidP="00062A8A">
      <w:pPr>
        <w:pStyle w:val="Nagwek1"/>
        <w:rPr>
          <w:i/>
          <w:iCs/>
          <w:u w:val="single"/>
        </w:rPr>
      </w:pPr>
      <w:r w:rsidRPr="007112D7">
        <w:rPr>
          <w:i/>
          <w:iCs/>
          <w:u w:val="single"/>
        </w:rPr>
        <w:t xml:space="preserve">INFORMACJA </w:t>
      </w:r>
    </w:p>
    <w:p w14:paraId="4CEFD100" w14:textId="1DDD424B" w:rsidR="008B64F3" w:rsidRDefault="00062A8A" w:rsidP="008B64F3">
      <w:pPr>
        <w:pStyle w:val="Nagwek1"/>
        <w:spacing w:line="276" w:lineRule="auto"/>
        <w:rPr>
          <w:rFonts w:cs="Arial"/>
          <w:bCs/>
          <w:i/>
          <w:iCs/>
          <w:szCs w:val="24"/>
        </w:rPr>
      </w:pPr>
      <w:r w:rsidRPr="00C37240">
        <w:rPr>
          <w:i/>
          <w:iCs/>
          <w:szCs w:val="24"/>
        </w:rPr>
        <w:t xml:space="preserve">o </w:t>
      </w:r>
      <w:r w:rsidR="00C37240" w:rsidRPr="00C37240">
        <w:rPr>
          <w:i/>
          <w:iCs/>
          <w:szCs w:val="24"/>
        </w:rPr>
        <w:t>możliwości zaopiniowania projektu uchwały w sprawie</w:t>
      </w:r>
      <w:r w:rsidR="00C37240" w:rsidRPr="00C37240">
        <w:rPr>
          <w:rFonts w:cs="Arial"/>
          <w:bCs/>
          <w:i/>
          <w:iCs/>
          <w:szCs w:val="24"/>
        </w:rPr>
        <w:t xml:space="preserve"> przyjęcia Programu opieki nad zwierzętami bezdomnymi oraz zapobiegania bezdomności zwierząt na terenie Gminy Miasta Rypin na 202</w:t>
      </w:r>
      <w:r w:rsidR="00B61B1C">
        <w:rPr>
          <w:rFonts w:cs="Arial"/>
          <w:bCs/>
          <w:i/>
          <w:iCs/>
          <w:szCs w:val="24"/>
        </w:rPr>
        <w:t>3</w:t>
      </w:r>
      <w:r w:rsidR="008B64F3">
        <w:rPr>
          <w:rFonts w:cs="Arial"/>
          <w:bCs/>
          <w:i/>
          <w:iCs/>
          <w:szCs w:val="24"/>
        </w:rPr>
        <w:t>.</w:t>
      </w:r>
    </w:p>
    <w:p w14:paraId="531D32D7" w14:textId="77777777" w:rsidR="008B64F3" w:rsidRDefault="008B64F3" w:rsidP="008B64F3">
      <w:pPr>
        <w:pStyle w:val="Nagwek1"/>
        <w:jc w:val="both"/>
        <w:rPr>
          <w:rFonts w:cs="Arial"/>
          <w:iCs/>
          <w:szCs w:val="24"/>
        </w:rPr>
      </w:pPr>
    </w:p>
    <w:p w14:paraId="4745F799" w14:textId="77777777" w:rsidR="008B64F3" w:rsidRDefault="008B64F3" w:rsidP="008B64F3">
      <w:pPr>
        <w:pStyle w:val="Nagwek1"/>
        <w:jc w:val="both"/>
        <w:rPr>
          <w:rFonts w:cs="Arial"/>
          <w:iCs/>
          <w:szCs w:val="24"/>
        </w:rPr>
      </w:pPr>
    </w:p>
    <w:p w14:paraId="1ABB3059" w14:textId="0E462658" w:rsidR="00621377" w:rsidRDefault="00062A8A" w:rsidP="00D03E1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E12">
        <w:rPr>
          <w:rFonts w:ascii="Arial" w:hAnsi="Arial" w:cs="Arial"/>
          <w:iCs/>
          <w:sz w:val="24"/>
          <w:szCs w:val="24"/>
        </w:rPr>
        <w:t xml:space="preserve">Burmistrz Miasta Rypin </w:t>
      </w:r>
      <w:r w:rsidRPr="00D03E12">
        <w:rPr>
          <w:rFonts w:ascii="Arial" w:hAnsi="Arial" w:cs="Arial"/>
          <w:sz w:val="24"/>
          <w:szCs w:val="24"/>
        </w:rPr>
        <w:t>informuje, że w</w:t>
      </w:r>
      <w:r w:rsidR="00C37240" w:rsidRPr="00D03E12">
        <w:rPr>
          <w:rFonts w:ascii="Arial" w:hAnsi="Arial" w:cs="Arial"/>
          <w:sz w:val="24"/>
          <w:szCs w:val="24"/>
        </w:rPr>
        <w:t xml:space="preserve"> związku z planowanym przyjęciem przez Radę Miasta Rypin uchwały </w:t>
      </w:r>
      <w:r w:rsidR="00C37240" w:rsidRPr="00D03E12">
        <w:rPr>
          <w:rFonts w:ascii="Arial" w:hAnsi="Arial" w:cs="Arial"/>
          <w:bCs/>
          <w:sz w:val="24"/>
          <w:szCs w:val="24"/>
        </w:rPr>
        <w:t>w sprawie przyjęcia Programu opieki nad zwierzętami bezdomnymi oraz zapobiegania bezdomności zwierząt na terenie Gminy Miasta Rypin na 202</w:t>
      </w:r>
      <w:r w:rsidR="00B61B1C">
        <w:rPr>
          <w:rFonts w:ascii="Arial" w:hAnsi="Arial" w:cs="Arial"/>
          <w:bCs/>
          <w:sz w:val="24"/>
          <w:szCs w:val="24"/>
        </w:rPr>
        <w:t>3</w:t>
      </w:r>
      <w:r w:rsidR="00C37240" w:rsidRPr="00D03E12">
        <w:rPr>
          <w:rFonts w:ascii="Arial" w:hAnsi="Arial" w:cs="Arial"/>
          <w:bCs/>
          <w:sz w:val="24"/>
          <w:szCs w:val="24"/>
        </w:rPr>
        <w:t xml:space="preserve"> rok </w:t>
      </w:r>
      <w:bookmarkStart w:id="0" w:name="_Hlk98154989"/>
    </w:p>
    <w:p w14:paraId="6FD44ABB" w14:textId="77777777" w:rsidR="00C042B3" w:rsidRPr="00C042B3" w:rsidRDefault="00C37240" w:rsidP="0062137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13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organizacjom społecznym, których statutowym celem działania jest ochrona zwierząt, działającym na obszarze </w:t>
      </w:r>
      <w:r w:rsidR="008B64F3" w:rsidRPr="00621377">
        <w:rPr>
          <w:rFonts w:ascii="Arial" w:hAnsi="Arial" w:cs="Arial"/>
          <w:b/>
          <w:bCs/>
          <w:color w:val="333333"/>
          <w:sz w:val="24"/>
          <w:szCs w:val="24"/>
        </w:rPr>
        <w:t>miasta Rypin oraz</w:t>
      </w:r>
      <w:r w:rsidRPr="006213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B47B9D4" w14:textId="77777777" w:rsidR="00C042B3" w:rsidRPr="00C042B3" w:rsidRDefault="00C37240" w:rsidP="0062137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2137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dzierżawcom lub zarządcom obwodów łowieckich, działających na obszarze </w:t>
      </w:r>
      <w:r w:rsidR="008B64F3" w:rsidRPr="00621377">
        <w:rPr>
          <w:rFonts w:ascii="Arial" w:hAnsi="Arial" w:cs="Arial"/>
          <w:b/>
          <w:bCs/>
          <w:color w:val="333333"/>
          <w:sz w:val="24"/>
          <w:szCs w:val="24"/>
        </w:rPr>
        <w:t>miasta Rypin</w:t>
      </w:r>
      <w:r w:rsidR="00512E3C" w:rsidRPr="00621377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03A5AA03" w14:textId="615311C8" w:rsidR="00D03E12" w:rsidRPr="00C042B3" w:rsidRDefault="00512E3C" w:rsidP="00C042B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042B3">
        <w:rPr>
          <w:rFonts w:ascii="Arial" w:hAnsi="Arial" w:cs="Arial"/>
          <w:color w:val="333333"/>
          <w:sz w:val="24"/>
          <w:szCs w:val="24"/>
        </w:rPr>
        <w:t xml:space="preserve">przysługuje możliwość zaopiniowania </w:t>
      </w:r>
      <w:r w:rsidRPr="00C042B3">
        <w:rPr>
          <w:rFonts w:ascii="Arial" w:hAnsi="Arial" w:cs="Arial"/>
          <w:b/>
          <w:bCs/>
          <w:color w:val="333333"/>
          <w:sz w:val="24"/>
          <w:szCs w:val="24"/>
        </w:rPr>
        <w:t xml:space="preserve">w terminie do dnia </w:t>
      </w:r>
      <w:r w:rsidR="00B61B1C">
        <w:rPr>
          <w:rFonts w:ascii="Arial" w:hAnsi="Arial" w:cs="Arial"/>
          <w:b/>
          <w:bCs/>
          <w:color w:val="333333"/>
          <w:sz w:val="24"/>
          <w:szCs w:val="24"/>
        </w:rPr>
        <w:t>31 marca</w:t>
      </w:r>
      <w:r w:rsidRPr="00C042B3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bookmarkEnd w:id="0"/>
      <w:r w:rsidRPr="00C042B3">
        <w:rPr>
          <w:rFonts w:ascii="Arial" w:hAnsi="Arial" w:cs="Arial"/>
          <w:b/>
          <w:bCs/>
          <w:color w:val="333333"/>
          <w:sz w:val="24"/>
          <w:szCs w:val="24"/>
        </w:rPr>
        <w:t>202</w:t>
      </w:r>
      <w:r w:rsidR="00B61B1C">
        <w:rPr>
          <w:rFonts w:ascii="Arial" w:hAnsi="Arial" w:cs="Arial"/>
          <w:b/>
          <w:bCs/>
          <w:color w:val="333333"/>
          <w:sz w:val="24"/>
          <w:szCs w:val="24"/>
        </w:rPr>
        <w:t>3</w:t>
      </w:r>
      <w:r w:rsidRPr="00C042B3">
        <w:rPr>
          <w:rFonts w:ascii="Arial" w:hAnsi="Arial" w:cs="Arial"/>
          <w:b/>
          <w:bCs/>
          <w:color w:val="333333"/>
          <w:sz w:val="24"/>
          <w:szCs w:val="24"/>
        </w:rPr>
        <w:t xml:space="preserve"> roku</w:t>
      </w:r>
      <w:r w:rsidRPr="00C042B3">
        <w:rPr>
          <w:rFonts w:ascii="Arial" w:hAnsi="Arial" w:cs="Arial"/>
          <w:color w:val="333333"/>
          <w:sz w:val="24"/>
          <w:szCs w:val="24"/>
        </w:rPr>
        <w:t xml:space="preserve"> projektu tego Programu.</w:t>
      </w:r>
      <w:r w:rsidR="00D03E12" w:rsidRPr="00C042B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Niewydanie opinii w tym terminie uznaje się za akceptację Programu.</w:t>
      </w:r>
    </w:p>
    <w:p w14:paraId="5F3DBB38" w14:textId="46766512" w:rsidR="00512E3C" w:rsidRDefault="00512E3C" w:rsidP="00D03E1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3E12">
        <w:rPr>
          <w:rFonts w:ascii="Arial" w:eastAsia="Times New Roman" w:hAnsi="Arial" w:cs="Arial"/>
          <w:sz w:val="24"/>
          <w:szCs w:val="24"/>
          <w:lang w:eastAsia="pl-PL"/>
        </w:rPr>
        <w:t>Treść projektu uchwały</w:t>
      </w:r>
      <w:r w:rsidR="00D03E12" w:rsidRPr="00D03E12">
        <w:rPr>
          <w:rFonts w:ascii="Arial" w:eastAsia="Times New Roman" w:hAnsi="Arial" w:cs="Arial"/>
          <w:sz w:val="24"/>
          <w:szCs w:val="24"/>
          <w:lang w:eastAsia="pl-PL"/>
        </w:rPr>
        <w:t xml:space="preserve"> wraz </w:t>
      </w:r>
      <w:r w:rsidR="00D03E1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03E12" w:rsidRPr="00D03E12">
        <w:rPr>
          <w:rFonts w:ascii="Arial" w:hAnsi="Arial" w:cs="Arial"/>
          <w:sz w:val="24"/>
          <w:szCs w:val="24"/>
        </w:rPr>
        <w:t>Program</w:t>
      </w:r>
      <w:r w:rsidR="00D03E12">
        <w:rPr>
          <w:rFonts w:ascii="Arial" w:hAnsi="Arial" w:cs="Arial"/>
          <w:sz w:val="24"/>
          <w:szCs w:val="24"/>
        </w:rPr>
        <w:t>em</w:t>
      </w:r>
      <w:r w:rsidR="00D03E12" w:rsidRPr="00D03E12">
        <w:rPr>
          <w:rFonts w:ascii="Arial" w:hAnsi="Arial" w:cs="Arial"/>
          <w:sz w:val="24"/>
          <w:szCs w:val="24"/>
        </w:rPr>
        <w:t xml:space="preserve"> opieki nad zwierzętami bezdomnymi oraz zapobiegania</w:t>
      </w:r>
      <w:r w:rsidR="00D03E12">
        <w:rPr>
          <w:rFonts w:ascii="Arial" w:hAnsi="Arial" w:cs="Arial"/>
          <w:sz w:val="24"/>
          <w:szCs w:val="24"/>
        </w:rPr>
        <w:t xml:space="preserve"> </w:t>
      </w:r>
      <w:r w:rsidR="00D03E12" w:rsidRPr="00D03E12">
        <w:rPr>
          <w:rFonts w:ascii="Arial" w:hAnsi="Arial" w:cs="Arial"/>
          <w:sz w:val="24"/>
          <w:szCs w:val="24"/>
        </w:rPr>
        <w:t>bezdomności zwierząt na terenie Gminy Miasta Rypin na 202</w:t>
      </w:r>
      <w:r w:rsidR="00B61B1C">
        <w:rPr>
          <w:rFonts w:ascii="Arial" w:hAnsi="Arial" w:cs="Arial"/>
          <w:sz w:val="24"/>
          <w:szCs w:val="24"/>
        </w:rPr>
        <w:t>3</w:t>
      </w:r>
      <w:r w:rsidR="00D03E12" w:rsidRPr="00D03E12">
        <w:rPr>
          <w:rFonts w:ascii="Arial" w:hAnsi="Arial" w:cs="Arial"/>
          <w:sz w:val="24"/>
          <w:szCs w:val="24"/>
        </w:rPr>
        <w:t xml:space="preserve"> rok</w:t>
      </w:r>
      <w:r w:rsidR="00D03E12">
        <w:rPr>
          <w:rFonts w:ascii="Arial" w:hAnsi="Arial" w:cs="Arial"/>
          <w:sz w:val="24"/>
          <w:szCs w:val="24"/>
        </w:rPr>
        <w:t xml:space="preserve"> </w:t>
      </w:r>
      <w:r w:rsidRPr="00512E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znajduje się poniżej.</w:t>
      </w:r>
    </w:p>
    <w:p w14:paraId="4190B391" w14:textId="77777777" w:rsidR="00512E3C" w:rsidRPr="00AD5E0E" w:rsidRDefault="00512E3C" w:rsidP="00512E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E0E">
        <w:rPr>
          <w:rFonts w:ascii="Arial" w:hAnsi="Arial" w:cs="Arial"/>
          <w:sz w:val="24"/>
          <w:szCs w:val="24"/>
        </w:rPr>
        <w:t xml:space="preserve">Bliższych informacji udziela Wydział Nieruchomości i Środowiska Urzędu Miasta Rypin                  ul. Warszawska 40, pok. 108, telefon </w:t>
      </w:r>
      <w:r>
        <w:rPr>
          <w:rFonts w:ascii="Arial" w:hAnsi="Arial" w:cs="Arial"/>
          <w:sz w:val="24"/>
          <w:szCs w:val="24"/>
        </w:rPr>
        <w:t>: 54 280 96 27.”</w:t>
      </w:r>
    </w:p>
    <w:p w14:paraId="78697709" w14:textId="7A103824" w:rsidR="00512E3C" w:rsidRPr="00D03E12" w:rsidRDefault="00D03E12" w:rsidP="00D03E12">
      <w:pPr>
        <w:spacing w:after="0" w:line="360" w:lineRule="auto"/>
        <w:ind w:left="5664"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03E1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Burmistrz Miasta Rypin</w:t>
      </w:r>
    </w:p>
    <w:p w14:paraId="5B46BF87" w14:textId="0DC434C2" w:rsidR="00D03E12" w:rsidRDefault="00D03E12" w:rsidP="00D03E12">
      <w:pPr>
        <w:spacing w:after="0" w:line="360" w:lineRule="auto"/>
        <w:ind w:left="5664"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</w:t>
      </w:r>
      <w:r w:rsidRPr="00D03E1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Paweł Grzybowski</w:t>
      </w:r>
    </w:p>
    <w:p w14:paraId="3B28B8A4" w14:textId="24402DF7" w:rsidR="009B7743" w:rsidRDefault="009B7743">
      <w:pPr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 w:type="page"/>
      </w:r>
    </w:p>
    <w:p w14:paraId="1C01190A" w14:textId="6D38108A" w:rsidR="009B7743" w:rsidRDefault="009B7743" w:rsidP="009B77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ADF5DE5" w14:textId="77777777" w:rsidR="00B61B1C" w:rsidRPr="00F0211D" w:rsidRDefault="00B61B1C" w:rsidP="009B774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25F671F" w14:textId="77777777" w:rsidR="00B61B1C" w:rsidRDefault="00B61B1C" w:rsidP="00B61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6B3C">
        <w:rPr>
          <w:rFonts w:ascii="Arial" w:hAnsi="Arial" w:cs="Arial"/>
          <w:b/>
          <w:sz w:val="24"/>
          <w:szCs w:val="24"/>
        </w:rPr>
        <w:t xml:space="preserve">Program opieki nad zwierzętami bezdomnymi oraz zapobiegania </w:t>
      </w:r>
    </w:p>
    <w:p w14:paraId="5104157C" w14:textId="77777777" w:rsidR="00B61B1C" w:rsidRPr="00B56B3C" w:rsidRDefault="00B61B1C" w:rsidP="00B61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56B3C">
        <w:rPr>
          <w:rFonts w:ascii="Arial" w:hAnsi="Arial" w:cs="Arial"/>
          <w:b/>
          <w:sz w:val="24"/>
          <w:szCs w:val="24"/>
        </w:rPr>
        <w:t xml:space="preserve">bezdomności zwierząt na terenie </w:t>
      </w:r>
      <w:r>
        <w:rPr>
          <w:rFonts w:ascii="Arial" w:hAnsi="Arial" w:cs="Arial"/>
          <w:b/>
          <w:sz w:val="24"/>
          <w:szCs w:val="24"/>
        </w:rPr>
        <w:t>Gminy M</w:t>
      </w:r>
      <w:r w:rsidRPr="00B56B3C">
        <w:rPr>
          <w:rFonts w:ascii="Arial" w:hAnsi="Arial" w:cs="Arial"/>
          <w:b/>
          <w:sz w:val="24"/>
          <w:szCs w:val="24"/>
        </w:rPr>
        <w:t>iasta Rypin na 20</w:t>
      </w:r>
      <w:r>
        <w:rPr>
          <w:rFonts w:ascii="Arial" w:hAnsi="Arial" w:cs="Arial"/>
          <w:b/>
          <w:sz w:val="24"/>
          <w:szCs w:val="24"/>
        </w:rPr>
        <w:t xml:space="preserve">23 </w:t>
      </w:r>
      <w:r w:rsidRPr="00B56B3C">
        <w:rPr>
          <w:rFonts w:ascii="Arial" w:hAnsi="Arial" w:cs="Arial"/>
          <w:b/>
          <w:sz w:val="24"/>
          <w:szCs w:val="24"/>
        </w:rPr>
        <w:t>rok</w:t>
      </w:r>
    </w:p>
    <w:p w14:paraId="24B90E64" w14:textId="77777777" w:rsidR="00B61B1C" w:rsidRDefault="00B61B1C" w:rsidP="00B61B1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69CBB9" w14:textId="77777777" w:rsidR="00B61B1C" w:rsidRDefault="00B61B1C" w:rsidP="00B61B1C">
      <w:pPr>
        <w:pStyle w:val="Default"/>
        <w:spacing w:line="360" w:lineRule="auto"/>
        <w:ind w:firstLine="708"/>
        <w:jc w:val="both"/>
        <w:rPr>
          <w:lang w:eastAsia="pl-PL"/>
        </w:rPr>
      </w:pPr>
      <w:r w:rsidRPr="00BE4F36">
        <w:rPr>
          <w:b/>
          <w:lang w:eastAsia="pl-PL"/>
        </w:rPr>
        <w:t>§   1.</w:t>
      </w:r>
      <w:r>
        <w:rPr>
          <w:lang w:eastAsia="pl-PL"/>
        </w:rPr>
        <w:tab/>
      </w:r>
      <w:r w:rsidRPr="00724DAE">
        <w:rPr>
          <w:b/>
          <w:bCs/>
          <w:lang w:eastAsia="pl-PL"/>
        </w:rPr>
        <w:t>Cele Programu:</w:t>
      </w:r>
    </w:p>
    <w:p w14:paraId="77B9574A" w14:textId="77777777" w:rsidR="00B61B1C" w:rsidRPr="004041B8" w:rsidRDefault="00B61B1C" w:rsidP="00B61B1C">
      <w:pPr>
        <w:pStyle w:val="Default"/>
        <w:spacing w:line="360" w:lineRule="auto"/>
        <w:ind w:firstLine="708"/>
        <w:jc w:val="both"/>
      </w:pPr>
      <w:r w:rsidRPr="004041B8">
        <w:t xml:space="preserve">Program opieki nad zwierzętami bezdomnymi oraz zapobiegania bezdomności zwierząt na terenie </w:t>
      </w:r>
      <w:r>
        <w:t xml:space="preserve">Gminy Miasta Rypin </w:t>
      </w:r>
      <w:r w:rsidRPr="004041B8">
        <w:t>na 20</w:t>
      </w:r>
      <w:r>
        <w:t xml:space="preserve">23 </w:t>
      </w:r>
      <w:r w:rsidRPr="004041B8">
        <w:t>r</w:t>
      </w:r>
      <w:r>
        <w:t>ok</w:t>
      </w:r>
      <w:r w:rsidRPr="004041B8">
        <w:t xml:space="preserve"> zwany dalej </w:t>
      </w:r>
      <w:r>
        <w:t>„</w:t>
      </w:r>
      <w:r w:rsidRPr="004041B8">
        <w:t>Programem</w:t>
      </w:r>
      <w:r>
        <w:t>”</w:t>
      </w:r>
      <w:r w:rsidRPr="004041B8">
        <w:t xml:space="preserve"> ma na celu ograniczenie zjawiska bezdomności zwierząt domowych</w:t>
      </w:r>
      <w:r>
        <w:t>,</w:t>
      </w:r>
      <w:r w:rsidRPr="004041B8">
        <w:t xml:space="preserve"> zapewnienia właściwej opieki bezdomnym zwierzętom domowym i gospodarskim oraz wolno żyjącym kotom przebywającym w granicach administracyjnych </w:t>
      </w:r>
      <w:r>
        <w:t>Miasta Rypin</w:t>
      </w:r>
      <w:r w:rsidRPr="004041B8">
        <w:t xml:space="preserve">. </w:t>
      </w:r>
    </w:p>
    <w:p w14:paraId="1C569EFB" w14:textId="77777777" w:rsidR="00B61B1C" w:rsidRDefault="00B61B1C" w:rsidP="00B61B1C">
      <w:pPr>
        <w:pStyle w:val="Default"/>
        <w:spacing w:line="360" w:lineRule="auto"/>
        <w:jc w:val="both"/>
        <w:rPr>
          <w:lang w:eastAsia="pl-PL"/>
        </w:rPr>
      </w:pPr>
      <w:r>
        <w:rPr>
          <w:b/>
          <w:lang w:eastAsia="pl-PL"/>
        </w:rPr>
        <w:tab/>
      </w:r>
      <w:r w:rsidRPr="00BE4F36">
        <w:rPr>
          <w:b/>
          <w:lang w:eastAsia="pl-PL"/>
        </w:rPr>
        <w:t xml:space="preserve">§   </w:t>
      </w:r>
      <w:r>
        <w:rPr>
          <w:b/>
          <w:lang w:eastAsia="pl-PL"/>
        </w:rPr>
        <w:t>2</w:t>
      </w:r>
      <w:r w:rsidRPr="00BE4F36">
        <w:rPr>
          <w:b/>
          <w:lang w:eastAsia="pl-PL"/>
        </w:rPr>
        <w:t>.</w:t>
      </w:r>
      <w:r>
        <w:rPr>
          <w:lang w:eastAsia="pl-PL"/>
        </w:rPr>
        <w:tab/>
      </w:r>
      <w:r w:rsidRPr="00724DAE">
        <w:rPr>
          <w:b/>
          <w:bCs/>
          <w:lang w:eastAsia="pl-PL"/>
        </w:rPr>
        <w:t>Realizatorzy</w:t>
      </w:r>
      <w:r>
        <w:rPr>
          <w:lang w:eastAsia="pl-PL"/>
        </w:rPr>
        <w:t xml:space="preserve"> </w:t>
      </w:r>
      <w:r w:rsidRPr="00724DAE">
        <w:rPr>
          <w:b/>
          <w:bCs/>
          <w:lang w:eastAsia="pl-PL"/>
        </w:rPr>
        <w:t>Programu:</w:t>
      </w:r>
    </w:p>
    <w:p w14:paraId="421DC8A4" w14:textId="77777777" w:rsidR="00B61B1C" w:rsidRPr="00967D0E" w:rsidRDefault="00B61B1C" w:rsidP="00B61B1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bookmarkStart w:id="1" w:name="_Hlk129334537"/>
      <w:r w:rsidRPr="005944A6">
        <w:rPr>
          <w:rFonts w:ascii="Arial" w:hAnsi="Arial" w:cs="Arial"/>
          <w:lang w:val="pl-PL"/>
        </w:rPr>
        <w:t>Towarzystw</w:t>
      </w:r>
      <w:r>
        <w:rPr>
          <w:rFonts w:ascii="Arial" w:hAnsi="Arial" w:cs="Arial"/>
          <w:lang w:val="pl-PL"/>
        </w:rPr>
        <w:t>o</w:t>
      </w:r>
      <w:r w:rsidRPr="005944A6">
        <w:rPr>
          <w:rFonts w:ascii="Arial" w:hAnsi="Arial" w:cs="Arial"/>
          <w:lang w:val="pl-PL"/>
        </w:rPr>
        <w:t xml:space="preserve"> Ochrony Praw Zwierząt</w:t>
      </w:r>
      <w:r>
        <w:rPr>
          <w:rFonts w:ascii="Arial" w:hAnsi="Arial" w:cs="Arial"/>
          <w:lang w:val="pl-PL"/>
        </w:rPr>
        <w:t xml:space="preserve"> w Brodnicy</w:t>
      </w:r>
      <w:r w:rsidRPr="005944A6">
        <w:rPr>
          <w:rFonts w:ascii="Arial" w:hAnsi="Arial" w:cs="Arial"/>
          <w:lang w:val="pl-PL"/>
        </w:rPr>
        <w:t>, ul. Ustronie 20 B, 87-300 Brodnica</w:t>
      </w:r>
      <w:r>
        <w:rPr>
          <w:rFonts w:ascii="Arial" w:hAnsi="Arial" w:cs="Arial"/>
          <w:color w:val="000000"/>
          <w:lang w:val="pl-PL"/>
        </w:rPr>
        <w:t xml:space="preserve"> </w:t>
      </w:r>
      <w:bookmarkEnd w:id="1"/>
      <w:r>
        <w:rPr>
          <w:rFonts w:ascii="Arial" w:hAnsi="Arial" w:cs="Arial"/>
          <w:color w:val="000000"/>
          <w:lang w:val="pl-PL"/>
        </w:rPr>
        <w:t xml:space="preserve">- </w:t>
      </w:r>
      <w:proofErr w:type="spellStart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>Schronisko</w:t>
      </w:r>
      <w:proofErr w:type="spellEnd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>dla</w:t>
      </w:r>
      <w:proofErr w:type="spellEnd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>Bezdomnych</w:t>
      </w:r>
      <w:proofErr w:type="spellEnd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>Zwierząt</w:t>
      </w:r>
      <w:proofErr w:type="spellEnd"/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„</w:t>
      </w:r>
      <w:r w:rsidRPr="00724DAE">
        <w:rPr>
          <w:rFonts w:ascii="Arial" w:hAnsi="Arial" w:cs="Arial"/>
          <w:bdr w:val="none" w:sz="0" w:space="0" w:color="auto" w:frame="1"/>
          <w:shd w:val="clear" w:color="auto" w:fill="FFFFFF"/>
        </w:rPr>
        <w:t>REKSIO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“,</w:t>
      </w:r>
    </w:p>
    <w:p w14:paraId="0BA72408" w14:textId="77777777" w:rsidR="00B61B1C" w:rsidRPr="00967D0E" w:rsidRDefault="00B61B1C" w:rsidP="00B61B1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proofErr w:type="spellStart"/>
      <w:r w:rsidRPr="00967D0E">
        <w:rPr>
          <w:rFonts w:ascii="Arial" w:hAnsi="Arial" w:cs="Arial"/>
        </w:rPr>
        <w:t>Gabinet</w:t>
      </w:r>
      <w:proofErr w:type="spellEnd"/>
      <w:r w:rsidRPr="00967D0E">
        <w:rPr>
          <w:rFonts w:ascii="Arial" w:hAnsi="Arial" w:cs="Arial"/>
        </w:rPr>
        <w:t xml:space="preserve"> </w:t>
      </w:r>
      <w:proofErr w:type="spellStart"/>
      <w:r w:rsidRPr="00967D0E">
        <w:rPr>
          <w:rFonts w:ascii="Arial" w:hAnsi="Arial" w:cs="Arial"/>
        </w:rPr>
        <w:t>Weterynaryjny</w:t>
      </w:r>
      <w:proofErr w:type="spellEnd"/>
      <w:r w:rsidRPr="00967D0E">
        <w:rPr>
          <w:rFonts w:ascii="Arial" w:hAnsi="Arial" w:cs="Arial"/>
        </w:rPr>
        <w:t xml:space="preserve"> </w:t>
      </w:r>
      <w:proofErr w:type="spellStart"/>
      <w:r w:rsidRPr="00967D0E">
        <w:rPr>
          <w:rFonts w:ascii="Arial" w:hAnsi="Arial" w:cs="Arial"/>
        </w:rPr>
        <w:t>Spółka</w:t>
      </w:r>
      <w:proofErr w:type="spellEnd"/>
      <w:r w:rsidRPr="00967D0E">
        <w:rPr>
          <w:rFonts w:ascii="Arial" w:hAnsi="Arial" w:cs="Arial"/>
        </w:rPr>
        <w:t xml:space="preserve"> </w:t>
      </w:r>
      <w:proofErr w:type="spellStart"/>
      <w:r w:rsidRPr="00967D0E">
        <w:rPr>
          <w:rFonts w:ascii="Arial" w:hAnsi="Arial" w:cs="Arial"/>
        </w:rPr>
        <w:t>Cywilna</w:t>
      </w:r>
      <w:proofErr w:type="spellEnd"/>
      <w:r w:rsidRPr="00967D0E">
        <w:rPr>
          <w:rFonts w:ascii="Arial" w:hAnsi="Arial" w:cs="Arial"/>
        </w:rPr>
        <w:t xml:space="preserve">, </w:t>
      </w:r>
      <w:proofErr w:type="spellStart"/>
      <w:r w:rsidRPr="00967D0E">
        <w:rPr>
          <w:rFonts w:ascii="Arial" w:hAnsi="Arial" w:cs="Arial"/>
        </w:rPr>
        <w:t>ul</w:t>
      </w:r>
      <w:proofErr w:type="spellEnd"/>
      <w:r w:rsidRPr="00967D0E">
        <w:rPr>
          <w:rFonts w:ascii="Arial" w:hAnsi="Arial" w:cs="Arial"/>
        </w:rPr>
        <w:t xml:space="preserve">. </w:t>
      </w:r>
      <w:proofErr w:type="spellStart"/>
      <w:r w:rsidRPr="00967D0E">
        <w:rPr>
          <w:rFonts w:ascii="Arial" w:hAnsi="Arial" w:cs="Arial"/>
        </w:rPr>
        <w:t>Mławska</w:t>
      </w:r>
      <w:proofErr w:type="spellEnd"/>
      <w:r w:rsidRPr="00967D0E">
        <w:rPr>
          <w:rFonts w:ascii="Arial" w:hAnsi="Arial" w:cs="Arial"/>
        </w:rPr>
        <w:t xml:space="preserve"> 22B w </w:t>
      </w:r>
      <w:proofErr w:type="spellStart"/>
      <w:r w:rsidRPr="00967D0E">
        <w:rPr>
          <w:rFonts w:ascii="Arial" w:hAnsi="Arial" w:cs="Arial"/>
        </w:rPr>
        <w:t>Rypinie</w:t>
      </w:r>
      <w:proofErr w:type="spellEnd"/>
    </w:p>
    <w:p w14:paraId="261E0254" w14:textId="77777777" w:rsidR="00B61B1C" w:rsidRPr="00967D0E" w:rsidRDefault="00B61B1C" w:rsidP="00B61B1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proofErr w:type="spellStart"/>
      <w:r w:rsidRPr="00967D0E">
        <w:rPr>
          <w:rFonts w:ascii="Arial" w:hAnsi="Arial" w:cs="Arial"/>
          <w:lang w:eastAsia="pl-PL"/>
        </w:rPr>
        <w:t>Gospodarstwo</w:t>
      </w:r>
      <w:proofErr w:type="spellEnd"/>
      <w:r w:rsidRPr="00967D0E">
        <w:rPr>
          <w:rFonts w:ascii="Arial" w:hAnsi="Arial" w:cs="Arial"/>
          <w:lang w:eastAsia="pl-PL"/>
        </w:rPr>
        <w:t xml:space="preserve"> </w:t>
      </w:r>
      <w:proofErr w:type="spellStart"/>
      <w:r w:rsidRPr="00967D0E">
        <w:rPr>
          <w:rFonts w:ascii="Arial" w:hAnsi="Arial" w:cs="Arial"/>
          <w:lang w:eastAsia="pl-PL"/>
        </w:rPr>
        <w:t>rolne</w:t>
      </w:r>
      <w:proofErr w:type="spellEnd"/>
      <w:r w:rsidRPr="00967D0E">
        <w:rPr>
          <w:rFonts w:ascii="Arial" w:hAnsi="Arial" w:cs="Arial"/>
          <w:lang w:eastAsia="pl-PL"/>
        </w:rPr>
        <w:t xml:space="preserve"> Pana </w:t>
      </w:r>
      <w:proofErr w:type="spellStart"/>
      <w:r w:rsidRPr="00967D0E">
        <w:rPr>
          <w:rFonts w:ascii="Arial" w:hAnsi="Arial" w:cs="Arial"/>
          <w:lang w:eastAsia="pl-PL"/>
        </w:rPr>
        <w:t>Adama</w:t>
      </w:r>
      <w:proofErr w:type="spellEnd"/>
      <w:r w:rsidRPr="00967D0E">
        <w:rPr>
          <w:rFonts w:ascii="Arial" w:hAnsi="Arial" w:cs="Arial"/>
          <w:lang w:eastAsia="pl-PL"/>
        </w:rPr>
        <w:t xml:space="preserve"> </w:t>
      </w:r>
      <w:proofErr w:type="spellStart"/>
      <w:r w:rsidRPr="00967D0E">
        <w:rPr>
          <w:rFonts w:ascii="Arial" w:hAnsi="Arial" w:cs="Arial"/>
          <w:lang w:eastAsia="pl-PL"/>
        </w:rPr>
        <w:t>Czyżewskiego</w:t>
      </w:r>
      <w:proofErr w:type="spellEnd"/>
      <w:r w:rsidRPr="00967D0E">
        <w:rPr>
          <w:rFonts w:ascii="Arial" w:hAnsi="Arial" w:cs="Arial"/>
          <w:lang w:eastAsia="pl-PL"/>
        </w:rPr>
        <w:t xml:space="preserve"> </w:t>
      </w:r>
      <w:proofErr w:type="spellStart"/>
      <w:r w:rsidRPr="00967D0E">
        <w:rPr>
          <w:rFonts w:ascii="Arial" w:hAnsi="Arial" w:cs="Arial"/>
          <w:lang w:eastAsia="pl-PL"/>
        </w:rPr>
        <w:t>położone</w:t>
      </w:r>
      <w:proofErr w:type="spellEnd"/>
      <w:r w:rsidRPr="00967D0E">
        <w:rPr>
          <w:rFonts w:ascii="Arial" w:hAnsi="Arial" w:cs="Arial"/>
          <w:lang w:eastAsia="pl-PL"/>
        </w:rPr>
        <w:t xml:space="preserve"> w  </w:t>
      </w:r>
      <w:proofErr w:type="spellStart"/>
      <w:r w:rsidRPr="00967D0E">
        <w:rPr>
          <w:rFonts w:ascii="Arial" w:hAnsi="Arial" w:cs="Arial"/>
          <w:lang w:eastAsia="pl-PL"/>
        </w:rPr>
        <w:t>Rypinie</w:t>
      </w:r>
      <w:proofErr w:type="spellEnd"/>
      <w:r w:rsidRPr="00967D0E">
        <w:rPr>
          <w:rFonts w:ascii="Arial" w:hAnsi="Arial" w:cs="Arial"/>
          <w:lang w:eastAsia="pl-PL"/>
        </w:rPr>
        <w:t xml:space="preserve"> </w:t>
      </w:r>
      <w:proofErr w:type="spellStart"/>
      <w:r w:rsidRPr="00967D0E">
        <w:rPr>
          <w:rFonts w:ascii="Arial" w:hAnsi="Arial" w:cs="Arial"/>
          <w:lang w:eastAsia="pl-PL"/>
        </w:rPr>
        <w:t>przy</w:t>
      </w:r>
      <w:proofErr w:type="spellEnd"/>
      <w:r w:rsidRPr="00967D0E">
        <w:rPr>
          <w:rFonts w:ascii="Arial" w:hAnsi="Arial" w:cs="Arial"/>
          <w:lang w:eastAsia="pl-PL"/>
        </w:rPr>
        <w:t xml:space="preserve"> </w:t>
      </w:r>
      <w:r w:rsidRPr="00967D0E">
        <w:rPr>
          <w:rFonts w:ascii="Arial" w:hAnsi="Arial" w:cs="Arial"/>
          <w:lang w:eastAsia="pl-PL"/>
        </w:rPr>
        <w:br/>
      </w:r>
      <w:proofErr w:type="spellStart"/>
      <w:r w:rsidRPr="00967D0E">
        <w:rPr>
          <w:rFonts w:ascii="Arial" w:hAnsi="Arial" w:cs="Arial"/>
          <w:lang w:eastAsia="pl-PL"/>
        </w:rPr>
        <w:t>ul</w:t>
      </w:r>
      <w:proofErr w:type="spellEnd"/>
      <w:r w:rsidRPr="00967D0E">
        <w:rPr>
          <w:rFonts w:ascii="Arial" w:hAnsi="Arial" w:cs="Arial"/>
          <w:lang w:eastAsia="pl-PL"/>
        </w:rPr>
        <w:t xml:space="preserve">. </w:t>
      </w:r>
      <w:proofErr w:type="spellStart"/>
      <w:r w:rsidRPr="00967D0E">
        <w:rPr>
          <w:rFonts w:ascii="Arial" w:hAnsi="Arial" w:cs="Arial"/>
          <w:lang w:eastAsia="pl-PL"/>
        </w:rPr>
        <w:t>Koszarowej</w:t>
      </w:r>
      <w:proofErr w:type="spellEnd"/>
      <w:r w:rsidRPr="00967D0E">
        <w:rPr>
          <w:rFonts w:ascii="Arial" w:hAnsi="Arial" w:cs="Arial"/>
          <w:lang w:eastAsia="pl-PL"/>
        </w:rPr>
        <w:t xml:space="preserve"> 31</w:t>
      </w:r>
    </w:p>
    <w:p w14:paraId="684C0590" w14:textId="77777777" w:rsidR="00B61B1C" w:rsidRPr="00724DAE" w:rsidRDefault="00B61B1C" w:rsidP="00B61B1C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Straż Miejska.</w:t>
      </w:r>
    </w:p>
    <w:p w14:paraId="477E563B" w14:textId="77777777" w:rsidR="00B61B1C" w:rsidRPr="00967D0E" w:rsidRDefault="00B61B1C" w:rsidP="00B61B1C">
      <w:pPr>
        <w:pStyle w:val="Default"/>
        <w:spacing w:line="360" w:lineRule="auto"/>
        <w:ind w:firstLine="708"/>
        <w:jc w:val="both"/>
        <w:rPr>
          <w:b/>
          <w:bCs/>
          <w:lang w:eastAsia="pl-PL"/>
        </w:rPr>
      </w:pPr>
      <w:r w:rsidRPr="00967D0E">
        <w:rPr>
          <w:b/>
          <w:lang w:eastAsia="pl-PL"/>
        </w:rPr>
        <w:t xml:space="preserve">§   </w:t>
      </w:r>
      <w:r>
        <w:rPr>
          <w:b/>
          <w:lang w:eastAsia="pl-PL"/>
        </w:rPr>
        <w:t>3</w:t>
      </w:r>
      <w:r w:rsidRPr="00967D0E">
        <w:rPr>
          <w:b/>
          <w:lang w:eastAsia="pl-PL"/>
        </w:rPr>
        <w:t>.</w:t>
      </w:r>
      <w:r w:rsidRPr="00967D0E">
        <w:rPr>
          <w:lang w:eastAsia="pl-PL"/>
        </w:rPr>
        <w:tab/>
      </w:r>
      <w:r w:rsidRPr="00967D0E">
        <w:rPr>
          <w:b/>
          <w:bCs/>
          <w:lang w:eastAsia="pl-PL"/>
        </w:rPr>
        <w:t>Zadania Programu:</w:t>
      </w:r>
    </w:p>
    <w:p w14:paraId="54BEE502" w14:textId="77777777" w:rsidR="00B61B1C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67D0E">
        <w:rPr>
          <w:rFonts w:ascii="Arial" w:hAnsi="Arial" w:cs="Arial"/>
          <w:sz w:val="24"/>
          <w:szCs w:val="24"/>
          <w:lang w:eastAsia="pl-PL"/>
        </w:rPr>
        <w:t>Zapewnienie bezdomnym zwierzętom miejsca w schronisku dla zwierząt:</w:t>
      </w:r>
    </w:p>
    <w:p w14:paraId="3A6453D2" w14:textId="77777777" w:rsidR="00B61B1C" w:rsidRDefault="00B61B1C" w:rsidP="00B61B1C">
      <w:pPr>
        <w:numPr>
          <w:ilvl w:val="0"/>
          <w:numId w:val="1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967D0E">
        <w:rPr>
          <w:rFonts w:ascii="Arial" w:hAnsi="Arial" w:cs="Arial"/>
          <w:sz w:val="24"/>
          <w:szCs w:val="24"/>
          <w:lang w:eastAsia="pl-PL"/>
        </w:rPr>
        <w:t xml:space="preserve"> związku z brakiem schroniska na terenie miasta Rypin zapewnienie bezdomnym zwierzętom miejsca w schronisku dla zwierząt realizowane jest poprzez zawarcie umowy</w:t>
      </w:r>
      <w:r>
        <w:rPr>
          <w:rFonts w:ascii="Arial" w:hAnsi="Arial" w:cs="Arial"/>
          <w:sz w:val="24"/>
          <w:szCs w:val="24"/>
          <w:lang w:eastAsia="pl-PL"/>
        </w:rPr>
        <w:t xml:space="preserve"> z</w:t>
      </w:r>
      <w:r w:rsidRPr="00967D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67D0E">
        <w:rPr>
          <w:rFonts w:ascii="Arial" w:hAnsi="Arial" w:cs="Arial"/>
          <w:sz w:val="24"/>
          <w:szCs w:val="24"/>
        </w:rPr>
        <w:t>Towarzystw</w:t>
      </w:r>
      <w:r>
        <w:rPr>
          <w:rFonts w:ascii="Arial" w:hAnsi="Arial" w:cs="Arial"/>
          <w:sz w:val="24"/>
          <w:szCs w:val="24"/>
        </w:rPr>
        <w:t>em</w:t>
      </w:r>
      <w:r w:rsidRPr="00967D0E">
        <w:rPr>
          <w:rFonts w:ascii="Arial" w:hAnsi="Arial" w:cs="Arial"/>
          <w:sz w:val="24"/>
          <w:szCs w:val="24"/>
        </w:rPr>
        <w:t xml:space="preserve"> Ochrony Praw Zwierząt w Brodnicy</w:t>
      </w:r>
      <w:r>
        <w:rPr>
          <w:rFonts w:ascii="Arial" w:hAnsi="Arial" w:cs="Arial"/>
          <w:sz w:val="24"/>
          <w:szCs w:val="24"/>
        </w:rPr>
        <w:t xml:space="preserve">    - Sch</w:t>
      </w:r>
      <w:r w:rsidRPr="00967D0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ronisko dla Bezdomnych Zwierząt „REKSIO“,</w:t>
      </w:r>
    </w:p>
    <w:p w14:paraId="35F06DD1" w14:textId="77777777" w:rsidR="00B61B1C" w:rsidRPr="00967D0E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67D0E">
        <w:rPr>
          <w:rFonts w:ascii="Arial" w:hAnsi="Arial" w:cs="Arial"/>
          <w:sz w:val="24"/>
          <w:szCs w:val="24"/>
          <w:lang w:eastAsia="pl-PL"/>
        </w:rPr>
        <w:t>Opieka nad wolno żyjącymi kotami, w tym ich dokarmianie:</w:t>
      </w:r>
    </w:p>
    <w:p w14:paraId="63B1AC30" w14:textId="77777777" w:rsidR="00B61B1C" w:rsidRPr="00967D0E" w:rsidRDefault="00B61B1C" w:rsidP="00B61B1C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67D0E">
        <w:rPr>
          <w:rFonts w:ascii="Arial" w:hAnsi="Arial" w:cs="Arial"/>
          <w:sz w:val="24"/>
          <w:szCs w:val="24"/>
        </w:rPr>
        <w:t xml:space="preserve">oty wolno żyjące, bytujące głównie w piwnicach budynków mieszkalnych, są elementem ekosystemu miejskiego, a ich obecność zapobiega rozprzestrzenianiu się gryzoni. </w:t>
      </w:r>
    </w:p>
    <w:p w14:paraId="32278F4C" w14:textId="77777777" w:rsidR="00B61B1C" w:rsidRDefault="00B61B1C" w:rsidP="00B61B1C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967D0E">
        <w:rPr>
          <w:rFonts w:ascii="Arial" w:hAnsi="Arial" w:cs="Arial"/>
          <w:sz w:val="24"/>
          <w:szCs w:val="24"/>
        </w:rPr>
        <w:t>pieka obejmowała</w:t>
      </w:r>
      <w:r w:rsidRPr="00097A16">
        <w:rPr>
          <w:rFonts w:ascii="Arial" w:hAnsi="Arial" w:cs="Arial"/>
          <w:sz w:val="24"/>
          <w:szCs w:val="24"/>
        </w:rPr>
        <w:t xml:space="preserve"> będzie ustalenie miejsc gdzie przebywają koty wolno żyjące</w:t>
      </w:r>
      <w:r>
        <w:rPr>
          <w:rFonts w:ascii="Arial" w:hAnsi="Arial" w:cs="Arial"/>
          <w:sz w:val="24"/>
          <w:szCs w:val="24"/>
        </w:rPr>
        <w:t xml:space="preserve"> oraz </w:t>
      </w:r>
      <w:r w:rsidRPr="00097A16">
        <w:rPr>
          <w:rFonts w:ascii="Arial" w:hAnsi="Arial" w:cs="Arial"/>
          <w:sz w:val="24"/>
          <w:szCs w:val="24"/>
        </w:rPr>
        <w:t xml:space="preserve"> dokarmianie ich.</w:t>
      </w:r>
    </w:p>
    <w:p w14:paraId="32B112A1" w14:textId="77777777" w:rsidR="00B61B1C" w:rsidRPr="003F7503" w:rsidRDefault="00B61B1C" w:rsidP="00B61B1C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7503">
        <w:rPr>
          <w:rFonts w:ascii="Arial" w:hAnsi="Arial" w:cs="Arial"/>
          <w:sz w:val="24"/>
          <w:szCs w:val="24"/>
        </w:rPr>
        <w:t>terylizacja kotów wolno żyjących będzie prowadzona przez Gabinet    Weterynaryjny Spółka Cywilna w Rypinie zgodnie z zawartą umową.</w:t>
      </w:r>
    </w:p>
    <w:p w14:paraId="4E2470EC" w14:textId="0621D311" w:rsidR="00B61B1C" w:rsidRDefault="00B61B1C" w:rsidP="00B61B1C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d</w:t>
      </w:r>
      <w:r w:rsidRPr="00440FD5">
        <w:rPr>
          <w:rFonts w:ascii="Arial" w:hAnsi="Arial" w:cs="Arial"/>
          <w:sz w:val="24"/>
          <w:szCs w:val="24"/>
          <w:lang w:eastAsia="pl-PL"/>
        </w:rPr>
        <w:t>okarmianie kotów wolno żyjących, odbywało się będzie poprzez społecznych opiekunów kotów wolno żyjących</w:t>
      </w:r>
      <w:r w:rsidRPr="00440FD5">
        <w:rPr>
          <w:rFonts w:ascii="Arial" w:hAnsi="Arial" w:cs="Arial"/>
          <w:sz w:val="24"/>
          <w:szCs w:val="24"/>
        </w:rPr>
        <w:t xml:space="preserve"> w miejscach ich skupisk. Tutejszy samorząd sfinansuje zakup suchej karm</w:t>
      </w:r>
      <w:r>
        <w:rPr>
          <w:rFonts w:ascii="Arial" w:hAnsi="Arial" w:cs="Arial"/>
          <w:sz w:val="24"/>
          <w:szCs w:val="24"/>
        </w:rPr>
        <w:t>y.</w:t>
      </w:r>
    </w:p>
    <w:p w14:paraId="5AAAE17B" w14:textId="77777777" w:rsidR="00B61B1C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70CDDAE" w14:textId="77777777" w:rsidR="00B61B1C" w:rsidRPr="00967D0E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7D0E">
        <w:rPr>
          <w:rFonts w:ascii="Arial" w:hAnsi="Arial" w:cs="Arial"/>
          <w:sz w:val="24"/>
          <w:szCs w:val="24"/>
          <w:lang w:eastAsia="pl-PL"/>
        </w:rPr>
        <w:lastRenderedPageBreak/>
        <w:t>Odławianie bezdomnych zwierząt:</w:t>
      </w:r>
    </w:p>
    <w:p w14:paraId="73A15524" w14:textId="77777777" w:rsidR="00B61B1C" w:rsidRDefault="00B61B1C" w:rsidP="00B61B1C">
      <w:pPr>
        <w:numPr>
          <w:ilvl w:val="0"/>
          <w:numId w:val="13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</w:t>
      </w:r>
      <w:r w:rsidRPr="003B09A1">
        <w:rPr>
          <w:rFonts w:ascii="Arial" w:hAnsi="Arial" w:cs="Arial"/>
          <w:sz w:val="24"/>
          <w:szCs w:val="24"/>
          <w:lang w:eastAsia="pl-PL"/>
        </w:rPr>
        <w:t>a terenie miast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3B09A1">
        <w:rPr>
          <w:rFonts w:ascii="Arial" w:hAnsi="Arial" w:cs="Arial"/>
          <w:sz w:val="24"/>
          <w:szCs w:val="24"/>
          <w:lang w:eastAsia="pl-PL"/>
        </w:rPr>
        <w:t xml:space="preserve"> Rypin wyłapywanie bezdomnych zwierząt prowadzone będzie </w:t>
      </w: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 w:rsidRPr="003B09A1">
        <w:rPr>
          <w:rFonts w:ascii="Arial" w:hAnsi="Arial" w:cs="Arial"/>
          <w:sz w:val="24"/>
          <w:szCs w:val="24"/>
          <w:lang w:eastAsia="pl-PL"/>
        </w:rPr>
        <w:t>w</w:t>
      </w:r>
      <w:r w:rsidRPr="00C245DA">
        <w:rPr>
          <w:rFonts w:ascii="Arial" w:hAnsi="Arial" w:cs="Arial"/>
          <w:sz w:val="24"/>
          <w:szCs w:val="24"/>
          <w:lang w:eastAsia="pl-PL"/>
        </w:rPr>
        <w:t xml:space="preserve">  odniesieniu do pojedynczych zgłoszeń o błąkających się bez opieki zwierzętach, w szczególności chorych lub powodujących zagrożenie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245DA">
        <w:rPr>
          <w:rFonts w:ascii="Arial" w:hAnsi="Arial" w:cs="Arial"/>
          <w:sz w:val="24"/>
          <w:szCs w:val="24"/>
          <w:lang w:eastAsia="pl-PL"/>
        </w:rPr>
        <w:t>bezpieczeństwa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0F4C4CBA" w14:textId="77777777" w:rsidR="00B61B1C" w:rsidRDefault="00B61B1C" w:rsidP="00B61B1C">
      <w:pPr>
        <w:numPr>
          <w:ilvl w:val="0"/>
          <w:numId w:val="13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</w:t>
      </w:r>
      <w:r w:rsidRPr="00967D0E">
        <w:rPr>
          <w:rFonts w:ascii="Arial" w:hAnsi="Arial" w:cs="Arial"/>
          <w:color w:val="000000"/>
          <w:sz w:val="24"/>
          <w:szCs w:val="24"/>
          <w:lang w:eastAsia="pl-PL"/>
        </w:rPr>
        <w:t>kcje odławiania bezdomnych zwierząt na terenie miasta Rypin prowadzone będą we własnym zakresie przez podległe służby, a wyłapane zwierzęta będą</w:t>
      </w:r>
      <w:r w:rsidRPr="00967D0E">
        <w:rPr>
          <w:rFonts w:ascii="Arial" w:hAnsi="Arial" w:cs="Arial"/>
          <w:sz w:val="24"/>
          <w:szCs w:val="24"/>
          <w:lang w:eastAsia="pl-PL"/>
        </w:rPr>
        <w:t xml:space="preserve"> przewożone bezpośrednio do schroniska dla zwierząt o którym mowa w § 2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967D0E">
        <w:rPr>
          <w:rFonts w:ascii="Arial" w:hAnsi="Arial" w:cs="Arial"/>
          <w:sz w:val="24"/>
          <w:szCs w:val="24"/>
          <w:lang w:eastAsia="pl-PL"/>
        </w:rPr>
        <w:t>ust. 1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7D283EC7" w14:textId="77777777" w:rsidR="00B61B1C" w:rsidRDefault="00B61B1C" w:rsidP="00B61B1C">
      <w:pPr>
        <w:numPr>
          <w:ilvl w:val="0"/>
          <w:numId w:val="13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t</w:t>
      </w:r>
      <w:r w:rsidRPr="002F75F4">
        <w:rPr>
          <w:rFonts w:ascii="Arial" w:hAnsi="Arial" w:cs="Arial"/>
          <w:sz w:val="24"/>
          <w:szCs w:val="24"/>
        </w:rPr>
        <w:t>ransport bezdomnych zwierząt będzie odbywał się środkiem transportu przystosowanym do bezpiecznego i humanitarnego przewozu zwierząt</w:t>
      </w:r>
      <w:r>
        <w:rPr>
          <w:rFonts w:ascii="Arial" w:hAnsi="Arial" w:cs="Arial"/>
          <w:sz w:val="24"/>
          <w:szCs w:val="24"/>
        </w:rPr>
        <w:t>,</w:t>
      </w:r>
      <w:r w:rsidRPr="002F75F4">
        <w:rPr>
          <w:rFonts w:ascii="Arial" w:hAnsi="Arial" w:cs="Arial"/>
          <w:sz w:val="24"/>
          <w:szCs w:val="24"/>
        </w:rPr>
        <w:t xml:space="preserve"> </w:t>
      </w:r>
    </w:p>
    <w:p w14:paraId="0BFD55E0" w14:textId="77777777" w:rsidR="00B61B1C" w:rsidRPr="002F75F4" w:rsidRDefault="00B61B1C" w:rsidP="00B61B1C">
      <w:pPr>
        <w:numPr>
          <w:ilvl w:val="0"/>
          <w:numId w:val="13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2F75F4">
        <w:rPr>
          <w:rFonts w:ascii="Arial" w:hAnsi="Arial" w:cs="Arial"/>
          <w:sz w:val="24"/>
          <w:szCs w:val="24"/>
          <w:lang w:eastAsia="pl-PL"/>
        </w:rPr>
        <w:t>dławianie zwierząt ma charakter stały.</w:t>
      </w:r>
    </w:p>
    <w:p w14:paraId="10D43657" w14:textId="77777777" w:rsidR="00B61B1C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67D0E">
        <w:rPr>
          <w:rFonts w:ascii="Arial" w:hAnsi="Arial" w:cs="Arial"/>
          <w:sz w:val="24"/>
          <w:szCs w:val="24"/>
          <w:lang w:eastAsia="pl-PL"/>
        </w:rPr>
        <w:t>Obligatoryjna sterylizacja albo kastracja zwierząt w schroniskach dla zwierząt:</w:t>
      </w:r>
    </w:p>
    <w:p w14:paraId="3835516B" w14:textId="77777777" w:rsidR="00B61B1C" w:rsidRDefault="00B61B1C" w:rsidP="00B61B1C">
      <w:pPr>
        <w:numPr>
          <w:ilvl w:val="0"/>
          <w:numId w:val="17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2F75F4">
        <w:rPr>
          <w:rFonts w:ascii="Arial" w:hAnsi="Arial" w:cs="Arial"/>
          <w:sz w:val="24"/>
          <w:szCs w:val="24"/>
          <w:lang w:eastAsia="pl-PL"/>
        </w:rPr>
        <w:t xml:space="preserve">bowiązek ten wykonywany będzie w schronisku dla zwierząt o którym mowa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F75F4">
        <w:rPr>
          <w:rFonts w:ascii="Arial" w:hAnsi="Arial" w:cs="Arial"/>
          <w:sz w:val="24"/>
          <w:szCs w:val="24"/>
          <w:lang w:eastAsia="pl-PL"/>
        </w:rPr>
        <w:t xml:space="preserve">w § 2 ust. 1 zgodnie z regulaminem schroniska. </w:t>
      </w:r>
    </w:p>
    <w:p w14:paraId="708136FB" w14:textId="77777777" w:rsidR="00B61B1C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F75F4">
        <w:rPr>
          <w:rFonts w:ascii="Arial" w:hAnsi="Arial" w:cs="Arial"/>
          <w:sz w:val="24"/>
          <w:szCs w:val="24"/>
          <w:lang w:eastAsia="pl-PL"/>
        </w:rPr>
        <w:t>Poszukiwanie właścicieli dla bezdomnych zwierząt odbywać się będzie poprzez:</w:t>
      </w:r>
    </w:p>
    <w:p w14:paraId="28273578" w14:textId="77777777" w:rsidR="00B61B1C" w:rsidRDefault="00B61B1C" w:rsidP="00B61B1C">
      <w:pPr>
        <w:numPr>
          <w:ilvl w:val="0"/>
          <w:numId w:val="15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</w:t>
      </w:r>
      <w:r w:rsidRPr="002F75F4">
        <w:rPr>
          <w:rFonts w:ascii="Arial" w:hAnsi="Arial" w:cs="Arial"/>
          <w:sz w:val="24"/>
          <w:szCs w:val="24"/>
          <w:lang w:eastAsia="pl-PL"/>
        </w:rPr>
        <w:t>rganizowanie wspólnie ze schroniskiem akcji adopcji zwierząt.</w:t>
      </w:r>
    </w:p>
    <w:p w14:paraId="033B00DC" w14:textId="77777777" w:rsidR="00B61B1C" w:rsidRPr="002F75F4" w:rsidRDefault="00B61B1C" w:rsidP="00B61B1C">
      <w:pPr>
        <w:numPr>
          <w:ilvl w:val="0"/>
          <w:numId w:val="14"/>
        </w:numPr>
        <w:tabs>
          <w:tab w:val="right" w:pos="284"/>
          <w:tab w:val="left" w:pos="408"/>
        </w:tabs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</w:t>
      </w:r>
      <w:r w:rsidRPr="002F75F4">
        <w:rPr>
          <w:rFonts w:ascii="Arial" w:hAnsi="Arial" w:cs="Arial"/>
          <w:sz w:val="24"/>
          <w:szCs w:val="24"/>
          <w:lang w:eastAsia="pl-PL"/>
        </w:rPr>
        <w:t xml:space="preserve">ruchomienie na stronie internetowej tutejszego Urzędu zakładki informującej                  o odłowionych bezdomnych zwierzętach, zamieszczanie informacji na stronie internetowej schroniska. </w:t>
      </w:r>
    </w:p>
    <w:p w14:paraId="099C973F" w14:textId="77777777" w:rsidR="00B61B1C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3995">
        <w:rPr>
          <w:rFonts w:ascii="Arial" w:hAnsi="Arial" w:cs="Arial"/>
          <w:sz w:val="24"/>
          <w:szCs w:val="24"/>
          <w:lang w:eastAsia="pl-PL"/>
        </w:rPr>
        <w:t>Usypianie ślepych miotów:</w:t>
      </w:r>
    </w:p>
    <w:p w14:paraId="5762FC84" w14:textId="77777777" w:rsidR="00B61B1C" w:rsidRPr="002F75F4" w:rsidRDefault="00B61B1C" w:rsidP="00B61B1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</w:t>
      </w:r>
      <w:r w:rsidRPr="002F75F4">
        <w:rPr>
          <w:rFonts w:ascii="Arial" w:hAnsi="Arial" w:cs="Arial"/>
          <w:sz w:val="24"/>
          <w:szCs w:val="24"/>
        </w:rPr>
        <w:t xml:space="preserve">bowiązek ten realizowany będzie przez podmiot o którym mowa w § </w:t>
      </w:r>
      <w:r>
        <w:rPr>
          <w:rFonts w:ascii="Arial" w:hAnsi="Arial" w:cs="Arial"/>
          <w:sz w:val="24"/>
          <w:szCs w:val="24"/>
        </w:rPr>
        <w:t>2</w:t>
      </w:r>
      <w:r w:rsidRPr="002F75F4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2F75F4">
        <w:rPr>
          <w:rFonts w:ascii="Arial" w:hAnsi="Arial" w:cs="Arial"/>
          <w:sz w:val="24"/>
          <w:szCs w:val="24"/>
        </w:rPr>
        <w:t xml:space="preserve"> zgodnie z zawartą umową.</w:t>
      </w:r>
    </w:p>
    <w:p w14:paraId="0B7E405E" w14:textId="77777777" w:rsidR="00B61B1C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D03995">
        <w:rPr>
          <w:rFonts w:ascii="Arial" w:hAnsi="Arial" w:cs="Arial"/>
          <w:sz w:val="24"/>
          <w:szCs w:val="24"/>
          <w:lang w:eastAsia="pl-PL"/>
        </w:rPr>
        <w:t>Wskazanie gospodarstwa rolnego w celu zapewnienia mie</w:t>
      </w:r>
      <w:r>
        <w:rPr>
          <w:rFonts w:ascii="Arial" w:hAnsi="Arial" w:cs="Arial"/>
          <w:sz w:val="24"/>
          <w:szCs w:val="24"/>
          <w:lang w:eastAsia="pl-PL"/>
        </w:rPr>
        <w:t>jsca dla zwierząt gospodarskich.</w:t>
      </w:r>
    </w:p>
    <w:p w14:paraId="05781A56" w14:textId="77777777" w:rsidR="00B61B1C" w:rsidRPr="002F75F4" w:rsidRDefault="00B61B1C" w:rsidP="00B61B1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2F75F4">
        <w:rPr>
          <w:rFonts w:ascii="Arial" w:hAnsi="Arial" w:cs="Arial"/>
          <w:sz w:val="24"/>
          <w:szCs w:val="24"/>
          <w:lang w:eastAsia="pl-PL"/>
        </w:rPr>
        <w:t xml:space="preserve"> celu zapewnienia miejsca dla zwierząt gospodarskich wskazuje się gospodarstwo rolne Pana Adama Czyżewskiego położone w  Rypinie przy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2F75F4">
        <w:rPr>
          <w:rFonts w:ascii="Arial" w:hAnsi="Arial" w:cs="Arial"/>
          <w:sz w:val="24"/>
          <w:szCs w:val="24"/>
          <w:lang w:eastAsia="pl-PL"/>
        </w:rPr>
        <w:t>ul. Koszarowej 31.</w:t>
      </w:r>
    </w:p>
    <w:p w14:paraId="6B9713F4" w14:textId="77777777" w:rsidR="00B61B1C" w:rsidRDefault="00B61B1C" w:rsidP="00B61B1C">
      <w:pPr>
        <w:numPr>
          <w:ilvl w:val="0"/>
          <w:numId w:val="1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7468">
        <w:rPr>
          <w:rFonts w:ascii="Arial" w:hAnsi="Arial" w:cs="Arial"/>
          <w:sz w:val="24"/>
          <w:szCs w:val="24"/>
          <w:lang w:eastAsia="pl-PL"/>
        </w:rPr>
        <w:t>Zapewnienie całodobowej opieki weterynaryjnej w przypadkach zdarzeń drogowych z udziałem zwierzą</w:t>
      </w:r>
      <w:r>
        <w:rPr>
          <w:rFonts w:ascii="Arial" w:hAnsi="Arial" w:cs="Arial"/>
          <w:sz w:val="24"/>
          <w:szCs w:val="24"/>
          <w:lang w:eastAsia="pl-PL"/>
        </w:rPr>
        <w:t>t:</w:t>
      </w:r>
    </w:p>
    <w:p w14:paraId="1DE5791E" w14:textId="77777777" w:rsidR="00B61B1C" w:rsidRPr="002F75F4" w:rsidRDefault="00B61B1C" w:rsidP="00B61B1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2F75F4">
        <w:rPr>
          <w:rFonts w:ascii="Arial" w:hAnsi="Arial" w:cs="Arial"/>
          <w:sz w:val="24"/>
          <w:szCs w:val="24"/>
        </w:rPr>
        <w:t xml:space="preserve">wierzęta, które ucierpiały w wyniku zdarzeń drogowych zostaną objęte całodobową opieką weterynaryjną na podstawie umowy zawartej z lekarzem weterynarii, o którym mowa w § </w:t>
      </w:r>
      <w:r>
        <w:rPr>
          <w:rFonts w:ascii="Arial" w:hAnsi="Arial" w:cs="Arial"/>
          <w:sz w:val="24"/>
          <w:szCs w:val="24"/>
        </w:rPr>
        <w:t>2</w:t>
      </w:r>
      <w:r w:rsidRPr="002F75F4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2</w:t>
      </w:r>
      <w:r w:rsidRPr="002F75F4">
        <w:rPr>
          <w:rFonts w:ascii="Arial" w:hAnsi="Arial" w:cs="Arial"/>
          <w:sz w:val="24"/>
          <w:szCs w:val="24"/>
        </w:rPr>
        <w:t>.</w:t>
      </w:r>
    </w:p>
    <w:p w14:paraId="52EB668A" w14:textId="2BC996DF" w:rsidR="00B61B1C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77E81910" w14:textId="77777777" w:rsidR="00B61B1C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E6BE65B" w14:textId="77777777" w:rsidR="00B61B1C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76448F2" w14:textId="4945B982" w:rsidR="00B61B1C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  4.</w:t>
      </w:r>
      <w:r>
        <w:rPr>
          <w:rFonts w:ascii="Arial" w:hAnsi="Arial" w:cs="Arial"/>
          <w:b/>
          <w:sz w:val="24"/>
          <w:szCs w:val="24"/>
        </w:rPr>
        <w:tab/>
      </w:r>
      <w:r w:rsidRPr="00711D3C">
        <w:rPr>
          <w:rFonts w:ascii="Arial" w:hAnsi="Arial" w:cs="Arial"/>
          <w:sz w:val="24"/>
          <w:szCs w:val="24"/>
        </w:rPr>
        <w:t>Koszty realizacji programu:</w:t>
      </w:r>
    </w:p>
    <w:p w14:paraId="2D4F259C" w14:textId="77777777" w:rsidR="00B61B1C" w:rsidRPr="00A03A92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428"/>
        <w:gridCol w:w="2817"/>
        <w:gridCol w:w="2127"/>
      </w:tblGrid>
      <w:tr w:rsidR="00B61B1C" w:rsidRPr="00F76A23" w14:paraId="1DCC05B1" w14:textId="77777777" w:rsidTr="00621958">
        <w:trPr>
          <w:jc w:val="center"/>
        </w:trPr>
        <w:tc>
          <w:tcPr>
            <w:tcW w:w="708" w:type="dxa"/>
          </w:tcPr>
          <w:p w14:paraId="5062A644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66" w:type="dxa"/>
          </w:tcPr>
          <w:p w14:paraId="73915B50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2964" w:type="dxa"/>
          </w:tcPr>
          <w:p w14:paraId="2A68F962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2232" w:type="dxa"/>
          </w:tcPr>
          <w:p w14:paraId="1833FF0B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Planowany koszt zadania</w:t>
            </w:r>
          </w:p>
        </w:tc>
      </w:tr>
      <w:tr w:rsidR="00B61B1C" w:rsidRPr="00F76A23" w14:paraId="5CFDB284" w14:textId="77777777" w:rsidTr="00621958">
        <w:trPr>
          <w:jc w:val="center"/>
        </w:trPr>
        <w:tc>
          <w:tcPr>
            <w:tcW w:w="708" w:type="dxa"/>
          </w:tcPr>
          <w:p w14:paraId="37030FB9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66" w:type="dxa"/>
          </w:tcPr>
          <w:p w14:paraId="0B7EFD6F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Zapewnienie bezdomnym zwierzętom miejsca w schronisku dla zwierząt:</w:t>
            </w:r>
          </w:p>
        </w:tc>
        <w:tc>
          <w:tcPr>
            <w:tcW w:w="2964" w:type="dxa"/>
          </w:tcPr>
          <w:p w14:paraId="21CD3AE8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umowa ze schroniskiem</w:t>
            </w:r>
          </w:p>
        </w:tc>
        <w:tc>
          <w:tcPr>
            <w:tcW w:w="2232" w:type="dxa"/>
          </w:tcPr>
          <w:p w14:paraId="595996DE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293D83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B61B1C" w:rsidRPr="00F76A23" w14:paraId="727E36F6" w14:textId="77777777" w:rsidTr="00621958">
        <w:trPr>
          <w:jc w:val="center"/>
        </w:trPr>
        <w:tc>
          <w:tcPr>
            <w:tcW w:w="708" w:type="dxa"/>
          </w:tcPr>
          <w:p w14:paraId="0BB65310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66" w:type="dxa"/>
          </w:tcPr>
          <w:p w14:paraId="6C9D4FDF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Opieka nad wolno żyjącymi kotami, w tym ich dokarmianie:</w:t>
            </w:r>
          </w:p>
        </w:tc>
        <w:tc>
          <w:tcPr>
            <w:tcW w:w="2964" w:type="dxa"/>
          </w:tcPr>
          <w:p w14:paraId="6A0E0DA7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zakup karmy</w:t>
            </w:r>
          </w:p>
        </w:tc>
        <w:tc>
          <w:tcPr>
            <w:tcW w:w="2232" w:type="dxa"/>
          </w:tcPr>
          <w:p w14:paraId="382EB262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2.000 zł</w:t>
            </w:r>
          </w:p>
        </w:tc>
      </w:tr>
      <w:tr w:rsidR="00B61B1C" w:rsidRPr="00F76A23" w14:paraId="6E1F9350" w14:textId="77777777" w:rsidTr="00621958">
        <w:trPr>
          <w:jc w:val="center"/>
        </w:trPr>
        <w:tc>
          <w:tcPr>
            <w:tcW w:w="708" w:type="dxa"/>
          </w:tcPr>
          <w:p w14:paraId="6F0F61A4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66" w:type="dxa"/>
          </w:tcPr>
          <w:p w14:paraId="3C21CE88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Odławianie bezdomnych zwierząt:</w:t>
            </w:r>
          </w:p>
        </w:tc>
        <w:tc>
          <w:tcPr>
            <w:tcW w:w="2964" w:type="dxa"/>
          </w:tcPr>
          <w:p w14:paraId="77FD1E48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zawarte w pkt 1</w:t>
            </w:r>
          </w:p>
        </w:tc>
        <w:tc>
          <w:tcPr>
            <w:tcW w:w="2232" w:type="dxa"/>
          </w:tcPr>
          <w:p w14:paraId="447F990E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1B1C" w:rsidRPr="00F76A23" w14:paraId="0BC5319A" w14:textId="77777777" w:rsidTr="00621958">
        <w:trPr>
          <w:jc w:val="center"/>
        </w:trPr>
        <w:tc>
          <w:tcPr>
            <w:tcW w:w="708" w:type="dxa"/>
          </w:tcPr>
          <w:p w14:paraId="4C634D1D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66" w:type="dxa"/>
          </w:tcPr>
          <w:p w14:paraId="18921E7D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Obligatoryjna sterylizacja albo kastracja zwierząt w schroniskach dla zwierząt</w:t>
            </w:r>
          </w:p>
        </w:tc>
        <w:tc>
          <w:tcPr>
            <w:tcW w:w="2964" w:type="dxa"/>
          </w:tcPr>
          <w:p w14:paraId="38A869CB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zawarte w pkt 1</w:t>
            </w:r>
          </w:p>
        </w:tc>
        <w:tc>
          <w:tcPr>
            <w:tcW w:w="2232" w:type="dxa"/>
          </w:tcPr>
          <w:p w14:paraId="2FEF560E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1B1C" w:rsidRPr="00F76A23" w14:paraId="0C86A694" w14:textId="77777777" w:rsidTr="00621958">
        <w:trPr>
          <w:jc w:val="center"/>
        </w:trPr>
        <w:tc>
          <w:tcPr>
            <w:tcW w:w="708" w:type="dxa"/>
          </w:tcPr>
          <w:p w14:paraId="270CA49B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66" w:type="dxa"/>
          </w:tcPr>
          <w:p w14:paraId="2B13A8F9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Poszukiwanie właścicieli dla bezdomnych zwierząt:</w:t>
            </w:r>
          </w:p>
        </w:tc>
        <w:tc>
          <w:tcPr>
            <w:tcW w:w="2964" w:type="dxa"/>
          </w:tcPr>
          <w:p w14:paraId="2C462A0E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zamieszczanie ogłoszeń na stronie internetowej Urzędu</w:t>
            </w:r>
          </w:p>
        </w:tc>
        <w:tc>
          <w:tcPr>
            <w:tcW w:w="2232" w:type="dxa"/>
          </w:tcPr>
          <w:p w14:paraId="1AC82D82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61B1C" w:rsidRPr="00F76A23" w14:paraId="367B741A" w14:textId="77777777" w:rsidTr="00621958">
        <w:trPr>
          <w:jc w:val="center"/>
        </w:trPr>
        <w:tc>
          <w:tcPr>
            <w:tcW w:w="708" w:type="dxa"/>
          </w:tcPr>
          <w:p w14:paraId="24B120C8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66" w:type="dxa"/>
          </w:tcPr>
          <w:p w14:paraId="3A436828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Usypianie ślepych miotów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 sterylizacja kotów wolno żyjących</w:t>
            </w:r>
          </w:p>
        </w:tc>
        <w:tc>
          <w:tcPr>
            <w:tcW w:w="2964" w:type="dxa"/>
          </w:tcPr>
          <w:p w14:paraId="46FF95A8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umowa z lekarzem weterynarii</w:t>
            </w:r>
          </w:p>
        </w:tc>
        <w:tc>
          <w:tcPr>
            <w:tcW w:w="2232" w:type="dxa"/>
          </w:tcPr>
          <w:p w14:paraId="561D20AD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93D83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  <w:tr w:rsidR="00B61B1C" w:rsidRPr="00F76A23" w14:paraId="08240E33" w14:textId="77777777" w:rsidTr="00621958">
        <w:trPr>
          <w:jc w:val="center"/>
        </w:trPr>
        <w:tc>
          <w:tcPr>
            <w:tcW w:w="708" w:type="dxa"/>
          </w:tcPr>
          <w:p w14:paraId="3921C876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66" w:type="dxa"/>
          </w:tcPr>
          <w:p w14:paraId="6014277D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Zakup budek dla kotów wolno żyjących</w:t>
            </w:r>
          </w:p>
        </w:tc>
        <w:tc>
          <w:tcPr>
            <w:tcW w:w="2964" w:type="dxa"/>
          </w:tcPr>
          <w:p w14:paraId="003BD156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32" w:type="dxa"/>
          </w:tcPr>
          <w:p w14:paraId="11DA8B70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1.000 zł</w:t>
            </w:r>
          </w:p>
        </w:tc>
      </w:tr>
      <w:tr w:rsidR="00B61B1C" w:rsidRPr="00F76A23" w14:paraId="623FE7CF" w14:textId="77777777" w:rsidTr="00621958">
        <w:trPr>
          <w:jc w:val="center"/>
        </w:trPr>
        <w:tc>
          <w:tcPr>
            <w:tcW w:w="708" w:type="dxa"/>
          </w:tcPr>
          <w:p w14:paraId="6A417972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br w:type="page"/>
              <w:t>8.</w:t>
            </w:r>
          </w:p>
        </w:tc>
        <w:tc>
          <w:tcPr>
            <w:tcW w:w="3666" w:type="dxa"/>
          </w:tcPr>
          <w:p w14:paraId="6CDD0247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 xml:space="preserve">Wskazanie gospodarstwa rolnego w celu zapewnienia miejsca dla zwierząt gospodarskich </w:t>
            </w:r>
          </w:p>
        </w:tc>
        <w:tc>
          <w:tcPr>
            <w:tcW w:w="2964" w:type="dxa"/>
          </w:tcPr>
          <w:p w14:paraId="75AD5779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 xml:space="preserve">porozumienie </w:t>
            </w:r>
          </w:p>
          <w:p w14:paraId="1601BC90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z właścicielem gospodarstwa rolnego</w:t>
            </w:r>
          </w:p>
        </w:tc>
        <w:tc>
          <w:tcPr>
            <w:tcW w:w="2232" w:type="dxa"/>
          </w:tcPr>
          <w:p w14:paraId="5BABA0AD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2.000 zł</w:t>
            </w:r>
          </w:p>
        </w:tc>
      </w:tr>
      <w:tr w:rsidR="00B61B1C" w:rsidRPr="00F76A23" w14:paraId="798BB189" w14:textId="77777777" w:rsidTr="00621958">
        <w:trPr>
          <w:jc w:val="center"/>
        </w:trPr>
        <w:tc>
          <w:tcPr>
            <w:tcW w:w="708" w:type="dxa"/>
          </w:tcPr>
          <w:p w14:paraId="48ACDDAB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66" w:type="dxa"/>
          </w:tcPr>
          <w:p w14:paraId="2AC0D16C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  <w:lang w:eastAsia="pl-PL"/>
              </w:rPr>
              <w:t>Zapewnienie całodobowej opieki weterynaryjnej w przypadkach zdarzeń drogowych z udziałem zwierząt.</w:t>
            </w:r>
          </w:p>
        </w:tc>
        <w:tc>
          <w:tcPr>
            <w:tcW w:w="2964" w:type="dxa"/>
          </w:tcPr>
          <w:p w14:paraId="422EF014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umowa z lekarzem weterynarii</w:t>
            </w:r>
          </w:p>
        </w:tc>
        <w:tc>
          <w:tcPr>
            <w:tcW w:w="2232" w:type="dxa"/>
          </w:tcPr>
          <w:p w14:paraId="1DBD12EC" w14:textId="77777777" w:rsidR="00B61B1C" w:rsidRPr="00293D83" w:rsidRDefault="00B61B1C" w:rsidP="00621958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3D8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93D83">
              <w:rPr>
                <w:rFonts w:ascii="Arial" w:hAnsi="Arial" w:cs="Arial"/>
                <w:sz w:val="24"/>
                <w:szCs w:val="24"/>
              </w:rPr>
              <w:t>.000 zł</w:t>
            </w:r>
          </w:p>
        </w:tc>
      </w:tr>
    </w:tbl>
    <w:p w14:paraId="7F26D1BF" w14:textId="77777777" w:rsidR="00B61B1C" w:rsidRPr="00571A41" w:rsidRDefault="00B61B1C" w:rsidP="00B61B1C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676767"/>
          <w:sz w:val="24"/>
          <w:szCs w:val="24"/>
          <w:lang w:eastAsia="pl-PL"/>
        </w:rPr>
      </w:pPr>
      <w:r w:rsidRPr="00571A41">
        <w:rPr>
          <w:rFonts w:ascii="Arial" w:eastAsia="Times New Roman" w:hAnsi="Arial" w:cs="Arial"/>
          <w:color w:val="676767"/>
          <w:sz w:val="24"/>
          <w:szCs w:val="24"/>
          <w:lang w:eastAsia="pl-PL"/>
        </w:rPr>
        <w:t xml:space="preserve"> </w:t>
      </w:r>
    </w:p>
    <w:p w14:paraId="4D303405" w14:textId="77777777" w:rsidR="009B7743" w:rsidRPr="00D03E12" w:rsidRDefault="009B7743" w:rsidP="00D03E12">
      <w:pPr>
        <w:spacing w:after="0" w:line="360" w:lineRule="auto"/>
        <w:ind w:left="5664"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sectPr w:rsidR="009B7743" w:rsidRPr="00D03E12" w:rsidSect="009B77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A84"/>
    <w:multiLevelType w:val="hybridMultilevel"/>
    <w:tmpl w:val="EDF8DDA8"/>
    <w:lvl w:ilvl="0" w:tplc="1370FF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3F9"/>
    <w:multiLevelType w:val="hybridMultilevel"/>
    <w:tmpl w:val="AC5A747E"/>
    <w:lvl w:ilvl="0" w:tplc="1370FFB2">
      <w:start w:val="1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D3113B"/>
    <w:multiLevelType w:val="hybridMultilevel"/>
    <w:tmpl w:val="4C629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A2C6C"/>
    <w:multiLevelType w:val="hybridMultilevel"/>
    <w:tmpl w:val="014CF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F51F1"/>
    <w:multiLevelType w:val="hybridMultilevel"/>
    <w:tmpl w:val="360CB8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86932"/>
    <w:multiLevelType w:val="hybridMultilevel"/>
    <w:tmpl w:val="C1A46430"/>
    <w:lvl w:ilvl="0" w:tplc="1370FF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2BE"/>
    <w:multiLevelType w:val="hybridMultilevel"/>
    <w:tmpl w:val="A9884CB4"/>
    <w:lvl w:ilvl="0" w:tplc="1370FF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83CA7"/>
    <w:multiLevelType w:val="hybridMultilevel"/>
    <w:tmpl w:val="3912F9C2"/>
    <w:lvl w:ilvl="0" w:tplc="1370FFB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564D0"/>
    <w:multiLevelType w:val="hybridMultilevel"/>
    <w:tmpl w:val="A5D2F1B2"/>
    <w:lvl w:ilvl="0" w:tplc="25C68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D4058"/>
    <w:multiLevelType w:val="hybridMultilevel"/>
    <w:tmpl w:val="5CBCEB2E"/>
    <w:lvl w:ilvl="0" w:tplc="61F0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3C60E4"/>
    <w:multiLevelType w:val="hybridMultilevel"/>
    <w:tmpl w:val="AC34D29E"/>
    <w:lvl w:ilvl="0" w:tplc="FD404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13CD"/>
    <w:multiLevelType w:val="hybridMultilevel"/>
    <w:tmpl w:val="AA9A5000"/>
    <w:lvl w:ilvl="0" w:tplc="A120F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55E6"/>
    <w:multiLevelType w:val="hybridMultilevel"/>
    <w:tmpl w:val="4A66A12A"/>
    <w:lvl w:ilvl="0" w:tplc="5592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22E18"/>
    <w:multiLevelType w:val="hybridMultilevel"/>
    <w:tmpl w:val="22C086EE"/>
    <w:lvl w:ilvl="0" w:tplc="416EA218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F0B1F"/>
    <w:multiLevelType w:val="hybridMultilevel"/>
    <w:tmpl w:val="B34639D6"/>
    <w:lvl w:ilvl="0" w:tplc="6180D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927B9"/>
    <w:multiLevelType w:val="hybridMultilevel"/>
    <w:tmpl w:val="46D6DED2"/>
    <w:lvl w:ilvl="0" w:tplc="1370FFB2">
      <w:start w:val="1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9F6225C"/>
    <w:multiLevelType w:val="hybridMultilevel"/>
    <w:tmpl w:val="98E064C2"/>
    <w:lvl w:ilvl="0" w:tplc="A7BC6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626381">
    <w:abstractNumId w:val="3"/>
  </w:num>
  <w:num w:numId="2" w16cid:durableId="673342717">
    <w:abstractNumId w:val="9"/>
  </w:num>
  <w:num w:numId="3" w16cid:durableId="1967658329">
    <w:abstractNumId w:val="8"/>
  </w:num>
  <w:num w:numId="4" w16cid:durableId="105123702">
    <w:abstractNumId w:val="16"/>
  </w:num>
  <w:num w:numId="5" w16cid:durableId="1680765537">
    <w:abstractNumId w:val="14"/>
  </w:num>
  <w:num w:numId="6" w16cid:durableId="897474259">
    <w:abstractNumId w:val="12"/>
  </w:num>
  <w:num w:numId="7" w16cid:durableId="915477774">
    <w:abstractNumId w:val="11"/>
  </w:num>
  <w:num w:numId="8" w16cid:durableId="909732645">
    <w:abstractNumId w:val="10"/>
  </w:num>
  <w:num w:numId="9" w16cid:durableId="1964387751">
    <w:abstractNumId w:val="13"/>
  </w:num>
  <w:num w:numId="10" w16cid:durableId="1057582375">
    <w:abstractNumId w:val="4"/>
  </w:num>
  <w:num w:numId="11" w16cid:durableId="1359969860">
    <w:abstractNumId w:val="2"/>
  </w:num>
  <w:num w:numId="12" w16cid:durableId="979311774">
    <w:abstractNumId w:val="7"/>
  </w:num>
  <w:num w:numId="13" w16cid:durableId="476842905">
    <w:abstractNumId w:val="6"/>
  </w:num>
  <w:num w:numId="14" w16cid:durableId="558516465">
    <w:abstractNumId w:val="0"/>
  </w:num>
  <w:num w:numId="15" w16cid:durableId="104229382">
    <w:abstractNumId w:val="5"/>
  </w:num>
  <w:num w:numId="16" w16cid:durableId="655230259">
    <w:abstractNumId w:val="15"/>
  </w:num>
  <w:num w:numId="17" w16cid:durableId="38903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5E"/>
    <w:rsid w:val="00062A8A"/>
    <w:rsid w:val="001E1914"/>
    <w:rsid w:val="00512E3C"/>
    <w:rsid w:val="00621377"/>
    <w:rsid w:val="008B64F3"/>
    <w:rsid w:val="009B7743"/>
    <w:rsid w:val="00A22FB7"/>
    <w:rsid w:val="00A90293"/>
    <w:rsid w:val="00B0185E"/>
    <w:rsid w:val="00B61B1C"/>
    <w:rsid w:val="00C042B3"/>
    <w:rsid w:val="00C37240"/>
    <w:rsid w:val="00D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17A"/>
  <w15:chartTrackingRefBased/>
  <w15:docId w15:val="{25A17F14-60C3-4667-8294-A94F758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62A8A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7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2A8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7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9B77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77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B7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1377"/>
    <w:pPr>
      <w:ind w:left="720"/>
      <w:contextualSpacing/>
    </w:pPr>
  </w:style>
  <w:style w:type="paragraph" w:customStyle="1" w:styleId="Standard">
    <w:name w:val="Standard"/>
    <w:rsid w:val="00B61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4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114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99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48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04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Chmielewski</dc:creator>
  <cp:keywords/>
  <dc:description/>
  <cp:lastModifiedBy>Karol Chmielewski</cp:lastModifiedBy>
  <cp:revision>3</cp:revision>
  <cp:lastPrinted>2022-03-16T10:49:00Z</cp:lastPrinted>
  <dcterms:created xsi:type="dcterms:W3CDTF">2022-04-05T08:13:00Z</dcterms:created>
  <dcterms:modified xsi:type="dcterms:W3CDTF">2023-03-10T09:18:00Z</dcterms:modified>
</cp:coreProperties>
</file>